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D6" w:rsidRDefault="00ED69D6" w:rsidP="00ED69D6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BF65CC4" wp14:editId="6551BD04">
            <wp:extent cx="904875" cy="904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D7" w:rsidRPr="006B154E" w:rsidRDefault="00AE6FD7" w:rsidP="00ED69D6">
      <w:pPr>
        <w:jc w:val="center"/>
        <w:rPr>
          <w:b/>
          <w:noProof/>
          <w:sz w:val="26"/>
          <w:szCs w:val="26"/>
        </w:rPr>
      </w:pPr>
    </w:p>
    <w:p w:rsidR="00ED69D6" w:rsidRDefault="00ED69D6" w:rsidP="00ED69D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B30">
        <w:rPr>
          <w:rFonts w:ascii="Times New Roman" w:hAnsi="Times New Roman" w:cs="Times New Roman"/>
          <w:b/>
          <w:sz w:val="32"/>
          <w:szCs w:val="32"/>
        </w:rPr>
        <w:t>ГЛАВА</w:t>
      </w:r>
    </w:p>
    <w:p w:rsidR="00ED69D6" w:rsidRPr="00340339" w:rsidRDefault="00ED69D6" w:rsidP="00ED69D6">
      <w:pPr>
        <w:pStyle w:val="a3"/>
        <w:spacing w:line="276" w:lineRule="auto"/>
        <w:rPr>
          <w:sz w:val="32"/>
          <w:szCs w:val="32"/>
        </w:rPr>
      </w:pPr>
      <w:r w:rsidRPr="00340339">
        <w:rPr>
          <w:sz w:val="32"/>
          <w:szCs w:val="32"/>
        </w:rPr>
        <w:t xml:space="preserve">МУНИЦИПАЛЬНОГО ОБРАЗОВАНИЯ </w:t>
      </w:r>
    </w:p>
    <w:p w:rsidR="00ED69D6" w:rsidRDefault="00ED69D6" w:rsidP="00ED69D6">
      <w:pPr>
        <w:pStyle w:val="a3"/>
        <w:spacing w:line="276" w:lineRule="auto"/>
        <w:rPr>
          <w:sz w:val="32"/>
          <w:szCs w:val="32"/>
        </w:rPr>
      </w:pPr>
      <w:r w:rsidRPr="00340339">
        <w:rPr>
          <w:sz w:val="32"/>
          <w:szCs w:val="32"/>
        </w:rPr>
        <w:t>ЧУКОТСКИЙ МУНИЦИПАЛЬНЫЙ РАЙОН</w:t>
      </w:r>
    </w:p>
    <w:p w:rsidR="00AE6FD7" w:rsidRPr="00AE6FD7" w:rsidRDefault="00AE6FD7" w:rsidP="00AE6FD7"/>
    <w:p w:rsidR="00ED69D6" w:rsidRPr="007340DC" w:rsidRDefault="00ED69D6" w:rsidP="00ED69D6">
      <w:pPr>
        <w:jc w:val="center"/>
        <w:rPr>
          <w:rFonts w:eastAsia="MS Mincho"/>
          <w:b/>
          <w:sz w:val="32"/>
          <w:szCs w:val="32"/>
        </w:rPr>
      </w:pPr>
      <w:proofErr w:type="gramStart"/>
      <w:r w:rsidRPr="007340DC">
        <w:rPr>
          <w:rFonts w:eastAsia="MS Mincho"/>
          <w:b/>
          <w:sz w:val="32"/>
          <w:szCs w:val="32"/>
        </w:rPr>
        <w:t>Р</w:t>
      </w:r>
      <w:proofErr w:type="gramEnd"/>
      <w:r>
        <w:rPr>
          <w:rFonts w:eastAsia="MS Mincho"/>
          <w:b/>
          <w:sz w:val="32"/>
          <w:szCs w:val="32"/>
        </w:rPr>
        <w:t xml:space="preserve"> </w:t>
      </w:r>
      <w:r w:rsidRPr="007340DC">
        <w:rPr>
          <w:rFonts w:eastAsia="MS Mincho"/>
          <w:b/>
          <w:sz w:val="32"/>
          <w:szCs w:val="32"/>
        </w:rPr>
        <w:t>А</w:t>
      </w:r>
      <w:r>
        <w:rPr>
          <w:rFonts w:eastAsia="MS Mincho"/>
          <w:b/>
          <w:sz w:val="32"/>
          <w:szCs w:val="32"/>
        </w:rPr>
        <w:t xml:space="preserve"> </w:t>
      </w:r>
      <w:r w:rsidRPr="007340DC">
        <w:rPr>
          <w:rFonts w:eastAsia="MS Mincho"/>
          <w:b/>
          <w:sz w:val="32"/>
          <w:szCs w:val="32"/>
        </w:rPr>
        <w:t>С</w:t>
      </w:r>
      <w:r>
        <w:rPr>
          <w:rFonts w:eastAsia="MS Mincho"/>
          <w:b/>
          <w:sz w:val="32"/>
          <w:szCs w:val="32"/>
        </w:rPr>
        <w:t xml:space="preserve"> </w:t>
      </w:r>
      <w:r w:rsidRPr="007340DC">
        <w:rPr>
          <w:rFonts w:eastAsia="MS Mincho"/>
          <w:b/>
          <w:sz w:val="32"/>
          <w:szCs w:val="32"/>
        </w:rPr>
        <w:t>П</w:t>
      </w:r>
      <w:r>
        <w:rPr>
          <w:rFonts w:eastAsia="MS Mincho"/>
          <w:b/>
          <w:sz w:val="32"/>
          <w:szCs w:val="32"/>
        </w:rPr>
        <w:t xml:space="preserve"> </w:t>
      </w:r>
      <w:r w:rsidRPr="007340DC">
        <w:rPr>
          <w:rFonts w:eastAsia="MS Mincho"/>
          <w:b/>
          <w:sz w:val="32"/>
          <w:szCs w:val="32"/>
        </w:rPr>
        <w:t>О</w:t>
      </w:r>
      <w:r>
        <w:rPr>
          <w:rFonts w:eastAsia="MS Mincho"/>
          <w:b/>
          <w:sz w:val="32"/>
          <w:szCs w:val="32"/>
        </w:rPr>
        <w:t xml:space="preserve"> </w:t>
      </w:r>
      <w:r w:rsidRPr="007340DC">
        <w:rPr>
          <w:rFonts w:eastAsia="MS Mincho"/>
          <w:b/>
          <w:sz w:val="32"/>
          <w:szCs w:val="32"/>
        </w:rPr>
        <w:t>Р</w:t>
      </w:r>
      <w:r>
        <w:rPr>
          <w:rFonts w:eastAsia="MS Mincho"/>
          <w:b/>
          <w:sz w:val="32"/>
          <w:szCs w:val="32"/>
        </w:rPr>
        <w:t xml:space="preserve"> </w:t>
      </w:r>
      <w:r w:rsidRPr="007340DC">
        <w:rPr>
          <w:rFonts w:eastAsia="MS Mincho"/>
          <w:b/>
          <w:sz w:val="32"/>
          <w:szCs w:val="32"/>
        </w:rPr>
        <w:t>Я</w:t>
      </w:r>
      <w:r>
        <w:rPr>
          <w:rFonts w:eastAsia="MS Mincho"/>
          <w:b/>
          <w:sz w:val="32"/>
          <w:szCs w:val="32"/>
        </w:rPr>
        <w:t xml:space="preserve"> </w:t>
      </w:r>
      <w:r w:rsidRPr="007340DC">
        <w:rPr>
          <w:rFonts w:eastAsia="MS Mincho"/>
          <w:b/>
          <w:sz w:val="32"/>
          <w:szCs w:val="32"/>
        </w:rPr>
        <w:t>Ж</w:t>
      </w:r>
      <w:r>
        <w:rPr>
          <w:rFonts w:eastAsia="MS Mincho"/>
          <w:b/>
          <w:sz w:val="32"/>
          <w:szCs w:val="32"/>
        </w:rPr>
        <w:t xml:space="preserve"> </w:t>
      </w:r>
      <w:r w:rsidRPr="007340DC">
        <w:rPr>
          <w:rFonts w:eastAsia="MS Mincho"/>
          <w:b/>
          <w:sz w:val="32"/>
          <w:szCs w:val="32"/>
        </w:rPr>
        <w:t>Е</w:t>
      </w:r>
      <w:r>
        <w:rPr>
          <w:rFonts w:eastAsia="MS Mincho"/>
          <w:b/>
          <w:sz w:val="32"/>
          <w:szCs w:val="32"/>
        </w:rPr>
        <w:t xml:space="preserve"> </w:t>
      </w:r>
      <w:r w:rsidRPr="007340DC">
        <w:rPr>
          <w:rFonts w:eastAsia="MS Mincho"/>
          <w:b/>
          <w:sz w:val="32"/>
          <w:szCs w:val="32"/>
        </w:rPr>
        <w:t>Н</w:t>
      </w:r>
      <w:r>
        <w:rPr>
          <w:rFonts w:eastAsia="MS Mincho"/>
          <w:b/>
          <w:sz w:val="32"/>
          <w:szCs w:val="32"/>
        </w:rPr>
        <w:t xml:space="preserve"> </w:t>
      </w:r>
      <w:r w:rsidRPr="007340DC">
        <w:rPr>
          <w:rFonts w:eastAsia="MS Mincho"/>
          <w:b/>
          <w:sz w:val="32"/>
          <w:szCs w:val="32"/>
        </w:rPr>
        <w:t>И</w:t>
      </w:r>
      <w:r>
        <w:rPr>
          <w:rFonts w:eastAsia="MS Mincho"/>
          <w:b/>
          <w:sz w:val="32"/>
          <w:szCs w:val="32"/>
        </w:rPr>
        <w:t xml:space="preserve"> </w:t>
      </w:r>
      <w:r w:rsidRPr="007340DC">
        <w:rPr>
          <w:rFonts w:eastAsia="MS Mincho"/>
          <w:b/>
          <w:sz w:val="32"/>
          <w:szCs w:val="32"/>
        </w:rPr>
        <w:t>Е</w:t>
      </w:r>
    </w:p>
    <w:p w:rsidR="00ED69D6" w:rsidRDefault="00ED69D6" w:rsidP="00ED69D6"/>
    <w:p w:rsidR="00ED69D6" w:rsidRDefault="00ED69D6" w:rsidP="00ED69D6">
      <w:pPr>
        <w:pStyle w:val="3"/>
      </w:pPr>
      <w:r>
        <w:t xml:space="preserve">от </w:t>
      </w:r>
      <w:r w:rsidR="00AE6FD7">
        <w:t>03.04.</w:t>
      </w:r>
      <w:r>
        <w:t xml:space="preserve">2020 г № </w:t>
      </w:r>
      <w:r w:rsidR="00AE6FD7">
        <w:t>12-рг</w:t>
      </w:r>
    </w:p>
    <w:p w:rsidR="00AE6FD7" w:rsidRPr="00AE6FD7" w:rsidRDefault="00AE6FD7" w:rsidP="00AE6FD7"/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ED69D6" w:rsidRPr="00455F8E" w:rsidTr="00532A01">
        <w:trPr>
          <w:trHeight w:val="476"/>
        </w:trPr>
        <w:tc>
          <w:tcPr>
            <w:tcW w:w="5353" w:type="dxa"/>
            <w:shd w:val="clear" w:color="auto" w:fill="auto"/>
          </w:tcPr>
          <w:p w:rsidR="00ED69D6" w:rsidRPr="00D96F01" w:rsidRDefault="00ED69D6" w:rsidP="00532A01">
            <w:pPr>
              <w:jc w:val="both"/>
              <w:rPr>
                <w:rFonts w:ascii="Georgia" w:hAnsi="Georgia"/>
                <w:color w:val="111111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Об ограничении проведения </w:t>
            </w:r>
            <w:r>
              <w:rPr>
                <w:rFonts w:ascii="Georgia" w:hAnsi="Georgia"/>
                <w:color w:val="111111"/>
                <w:sz w:val="27"/>
                <w:szCs w:val="27"/>
              </w:rPr>
              <w:t>проверок в связи с введением режима повышенной готовности</w:t>
            </w:r>
          </w:p>
        </w:tc>
      </w:tr>
    </w:tbl>
    <w:p w:rsidR="00ED69D6" w:rsidRDefault="00ED69D6" w:rsidP="00ED69D6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</w:p>
    <w:p w:rsidR="00ED69D6" w:rsidRDefault="00ED69D6" w:rsidP="00ED69D6">
      <w:pPr>
        <w:pStyle w:val="a3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Pr="00F749F4">
        <w:rPr>
          <w:b w:val="0"/>
          <w:color w:val="000000"/>
          <w:sz w:val="28"/>
          <w:szCs w:val="28"/>
        </w:rPr>
        <w:t>о исполнение Поручения Председателя Правительства Российской Федерации от 18 марта 2020 года № ММ-П36-1945</w:t>
      </w:r>
      <w:r>
        <w:rPr>
          <w:b w:val="0"/>
          <w:color w:val="000000"/>
          <w:sz w:val="28"/>
          <w:szCs w:val="28"/>
        </w:rPr>
        <w:t>,</w:t>
      </w:r>
      <w:r w:rsidRPr="0008678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</w:t>
      </w:r>
      <w:r w:rsidRPr="00F749F4">
        <w:rPr>
          <w:b w:val="0"/>
          <w:color w:val="000000"/>
          <w:sz w:val="28"/>
          <w:szCs w:val="28"/>
        </w:rPr>
        <w:t xml:space="preserve"> соответствии с Распоряжением </w:t>
      </w:r>
      <w:r w:rsidRPr="00F749F4">
        <w:rPr>
          <w:b w:val="0"/>
          <w:sz w:val="28"/>
          <w:szCs w:val="28"/>
        </w:rPr>
        <w:t>Губернатор</w:t>
      </w:r>
      <w:r>
        <w:rPr>
          <w:b w:val="0"/>
          <w:sz w:val="28"/>
          <w:szCs w:val="28"/>
        </w:rPr>
        <w:t>а</w:t>
      </w:r>
      <w:r w:rsidRPr="00F749F4">
        <w:rPr>
          <w:b w:val="0"/>
          <w:sz w:val="28"/>
          <w:szCs w:val="28"/>
        </w:rPr>
        <w:t xml:space="preserve">   Чукотского  автономного  округа</w:t>
      </w:r>
      <w:r>
        <w:rPr>
          <w:b w:val="0"/>
          <w:sz w:val="28"/>
          <w:szCs w:val="28"/>
        </w:rPr>
        <w:t xml:space="preserve"> от  27.03.2020 г № 110-рг, </w:t>
      </w:r>
      <w:r w:rsidRPr="00F749F4">
        <w:rPr>
          <w:b w:val="0"/>
          <w:color w:val="000000"/>
          <w:sz w:val="28"/>
          <w:szCs w:val="28"/>
        </w:rPr>
        <w:t>в целях обеспечения защиты прав субъектов предпринимательской деятельности в связи с введением на территории Чукотского автономного округа режима повышенной готовности и проведением профилактических мер по предупреждению распространения новой коронавирусной инфекции:</w:t>
      </w:r>
      <w:proofErr w:type="gramEnd"/>
    </w:p>
    <w:p w:rsidR="00AE6FD7" w:rsidRPr="00AE6FD7" w:rsidRDefault="00AE6FD7" w:rsidP="00AE6FD7"/>
    <w:p w:rsidR="00ED69D6" w:rsidRPr="00086788" w:rsidRDefault="00ED69D6" w:rsidP="00ED69D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Уполномоченным</w:t>
      </w:r>
      <w:r w:rsidRPr="000F5498">
        <w:rPr>
          <w:sz w:val="28"/>
          <w:szCs w:val="28"/>
        </w:rPr>
        <w:t xml:space="preserve"> органам </w:t>
      </w:r>
      <w:r>
        <w:rPr>
          <w:sz w:val="28"/>
          <w:szCs w:val="28"/>
        </w:rPr>
        <w:t>местного самоуправления муниципального образования Чукотский муниципальный район</w:t>
      </w:r>
      <w:r>
        <w:rPr>
          <w:color w:val="111111"/>
          <w:sz w:val="28"/>
          <w:szCs w:val="28"/>
        </w:rPr>
        <w:t xml:space="preserve">, осуществляющим муниципальный контроль </w:t>
      </w:r>
      <w:r w:rsidRPr="00086788">
        <w:rPr>
          <w:color w:val="111111"/>
          <w:sz w:val="28"/>
          <w:szCs w:val="28"/>
        </w:rPr>
        <w:t>приостановить до 1 мая 2020 года назначение проверок, в отношении которых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внеплановых проверок, основанием для которых является причинение вреда</w:t>
      </w:r>
      <w:proofErr w:type="gramEnd"/>
      <w:r w:rsidRPr="00086788">
        <w:rPr>
          <w:color w:val="111111"/>
          <w:sz w:val="28"/>
          <w:szCs w:val="28"/>
        </w:rPr>
        <w:t xml:space="preserve">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характер;</w:t>
      </w:r>
    </w:p>
    <w:p w:rsidR="00ED69D6" w:rsidRPr="00F749F4" w:rsidRDefault="00ED69D6" w:rsidP="00ED69D6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F749F4">
        <w:rPr>
          <w:sz w:val="28"/>
          <w:szCs w:val="28"/>
        </w:rPr>
        <w:t>Настоящее распоряжение вступ</w:t>
      </w:r>
      <w:r>
        <w:rPr>
          <w:sz w:val="28"/>
          <w:szCs w:val="28"/>
        </w:rPr>
        <w:t xml:space="preserve">ает в силу с момента подписания и подлежит официальному опубликованию и размещению на официальном сайте Чукотского муниципального района в информационно-телекоммуникационной сети «Интернет» </w:t>
      </w:r>
    </w:p>
    <w:p w:rsidR="00ED69D6" w:rsidRPr="009F47B4" w:rsidRDefault="00ED69D6" w:rsidP="00ED69D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7B4">
        <w:rPr>
          <w:color w:val="000000"/>
          <w:sz w:val="28"/>
          <w:szCs w:val="28"/>
        </w:rPr>
        <w:t xml:space="preserve">3. </w:t>
      </w:r>
      <w:proofErr w:type="gramStart"/>
      <w:r w:rsidRPr="009F47B4">
        <w:rPr>
          <w:color w:val="000000"/>
          <w:sz w:val="28"/>
          <w:szCs w:val="28"/>
        </w:rPr>
        <w:t>Контроль за</w:t>
      </w:r>
      <w:proofErr w:type="gramEnd"/>
      <w:r w:rsidRPr="009F47B4">
        <w:rPr>
          <w:color w:val="000000"/>
          <w:sz w:val="28"/>
          <w:szCs w:val="28"/>
        </w:rPr>
        <w:t xml:space="preserve"> выполнением настоящего распоряжения </w:t>
      </w:r>
      <w:r>
        <w:rPr>
          <w:color w:val="000000"/>
          <w:sz w:val="28"/>
          <w:szCs w:val="28"/>
        </w:rPr>
        <w:t xml:space="preserve">оставляю за собой. </w:t>
      </w:r>
    </w:p>
    <w:p w:rsidR="00ED69D6" w:rsidRDefault="00ED69D6" w:rsidP="00ED69D6"/>
    <w:p w:rsidR="005D5E49" w:rsidRDefault="00ED69D6" w:rsidP="00ED69D6"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AE6FD7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AE6FD7">
        <w:rPr>
          <w:sz w:val="28"/>
          <w:szCs w:val="28"/>
        </w:rPr>
        <w:t xml:space="preserve"> </w:t>
      </w:r>
      <w:r>
        <w:rPr>
          <w:sz w:val="28"/>
          <w:szCs w:val="28"/>
        </w:rPr>
        <w:t>Л.П.</w:t>
      </w:r>
      <w:r w:rsidR="00AE6FD7">
        <w:rPr>
          <w:sz w:val="28"/>
          <w:szCs w:val="28"/>
        </w:rPr>
        <w:t xml:space="preserve"> </w:t>
      </w:r>
      <w:r>
        <w:rPr>
          <w:sz w:val="28"/>
          <w:szCs w:val="28"/>
        </w:rPr>
        <w:t>Юрочко</w:t>
      </w:r>
    </w:p>
    <w:sectPr w:rsidR="005D5E49" w:rsidSect="00AE6FD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61C"/>
    <w:multiLevelType w:val="hybridMultilevel"/>
    <w:tmpl w:val="AE046C58"/>
    <w:lvl w:ilvl="0" w:tplc="F44C93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7E"/>
    <w:rsid w:val="0057187E"/>
    <w:rsid w:val="005D5E49"/>
    <w:rsid w:val="00AE6FD7"/>
    <w:rsid w:val="00E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69D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ED69D6"/>
    <w:pPr>
      <w:jc w:val="center"/>
    </w:pPr>
    <w:rPr>
      <w:b/>
      <w:sz w:val="36"/>
      <w:szCs w:val="20"/>
    </w:rPr>
  </w:style>
  <w:style w:type="paragraph" w:styleId="a4">
    <w:name w:val="List Paragraph"/>
    <w:basedOn w:val="a"/>
    <w:uiPriority w:val="34"/>
    <w:qFormat/>
    <w:rsid w:val="00ED69D6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ED69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69D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ED69D6"/>
    <w:pPr>
      <w:jc w:val="center"/>
    </w:pPr>
    <w:rPr>
      <w:b/>
      <w:sz w:val="36"/>
      <w:szCs w:val="20"/>
    </w:rPr>
  </w:style>
  <w:style w:type="paragraph" w:styleId="a4">
    <w:name w:val="List Paragraph"/>
    <w:basedOn w:val="a"/>
    <w:uiPriority w:val="34"/>
    <w:qFormat/>
    <w:rsid w:val="00ED69D6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ED69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*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УспановаДинара</dc:creator>
  <cp:keywords/>
  <dc:description/>
  <cp:lastModifiedBy>РогачеваАнна</cp:lastModifiedBy>
  <cp:revision>3</cp:revision>
  <dcterms:created xsi:type="dcterms:W3CDTF">2020-04-05T22:07:00Z</dcterms:created>
  <dcterms:modified xsi:type="dcterms:W3CDTF">2020-04-05T23:10:00Z</dcterms:modified>
</cp:coreProperties>
</file>